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B" w:rsidRDefault="0053048A" w:rsidP="0053048A">
      <w:pPr>
        <w:spacing w:line="480" w:lineRule="auto"/>
        <w:rPr>
          <w:b/>
        </w:rPr>
      </w:pPr>
      <w:r>
        <w:rPr>
          <w:b/>
        </w:rPr>
        <w:t xml:space="preserve"> </w:t>
      </w:r>
      <w:r w:rsidR="009E7863" w:rsidRPr="0053048A">
        <w:rPr>
          <w:b/>
        </w:rPr>
        <w:t>Learning Outcomes for History Majors</w:t>
      </w:r>
    </w:p>
    <w:p w:rsidR="009F0A1F" w:rsidRPr="0053048A" w:rsidRDefault="009F0A1F" w:rsidP="0053048A">
      <w:pPr>
        <w:spacing w:line="480" w:lineRule="auto"/>
        <w:rPr>
          <w:b/>
        </w:rPr>
      </w:pPr>
      <w:r>
        <w:t>As a history department in a Christian liberal arts college, we seek to develop a lifelong commitment in our students to historical learning that integra</w:t>
      </w:r>
      <w:r w:rsidR="009E5C22">
        <w:t xml:space="preserve">tes a critical appreciation </w:t>
      </w:r>
      <w:r w:rsidR="00F342E5">
        <w:t>and</w:t>
      </w:r>
      <w:r w:rsidR="009E5C22">
        <w:t xml:space="preserve"> skillful</w:t>
      </w:r>
      <w:r w:rsidR="00F342E5">
        <w:t xml:space="preserve"> investigation of</w:t>
      </w:r>
      <w:r>
        <w:t xml:space="preserve"> the cultural past with a vibrant</w:t>
      </w:r>
      <w:r w:rsidR="00F342E5">
        <w:t xml:space="preserve"> and thoughtful Christian faith. W</w:t>
      </w:r>
      <w:r>
        <w:t>e</w:t>
      </w:r>
      <w:r w:rsidR="00F342E5">
        <w:t xml:space="preserve"> strive to</w:t>
      </w:r>
      <w:r>
        <w:t xml:space="preserve"> balance a broad historical literacy in the traditions of world cultures with the development of a critical </w:t>
      </w:r>
      <w:r w:rsidR="00F342E5">
        <w:t>understanding of historic</w:t>
      </w:r>
      <w:bookmarkStart w:id="0" w:name="_GoBack"/>
      <w:bookmarkEnd w:id="0"/>
      <w:r w:rsidR="00F342E5">
        <w:t xml:space="preserve"> Christianity.</w:t>
      </w:r>
    </w:p>
    <w:p w:rsidR="0030033F" w:rsidRDefault="006E6F31" w:rsidP="009E5C22">
      <w:pPr>
        <w:pStyle w:val="ListParagraph"/>
        <w:numPr>
          <w:ilvl w:val="0"/>
          <w:numId w:val="3"/>
        </w:numPr>
        <w:spacing w:line="480" w:lineRule="auto"/>
      </w:pPr>
      <w:r>
        <w:t>History majors will learn to r</w:t>
      </w:r>
      <w:r w:rsidR="009E7863">
        <w:t>ead critically</w:t>
      </w:r>
      <w:r>
        <w:t xml:space="preserve"> and analyze</w:t>
      </w:r>
      <w:r w:rsidR="0030033F">
        <w:t xml:space="preserve"> primary and secondary</w:t>
      </w:r>
      <w:r>
        <w:t xml:space="preserve"> texts. They will be able to s</w:t>
      </w:r>
      <w:r w:rsidR="0053048A">
        <w:t>ummarize and critique an author</w:t>
      </w:r>
      <w:r w:rsidR="0030033F">
        <w:t>. Students will demonstrate their ability to write critical book reviews and to offer a thoughtful peer review of another student’s paper.</w:t>
      </w:r>
    </w:p>
    <w:p w:rsidR="009F0A1F" w:rsidRDefault="006E6F31" w:rsidP="009E5C22">
      <w:pPr>
        <w:pStyle w:val="ListParagraph"/>
        <w:numPr>
          <w:ilvl w:val="0"/>
          <w:numId w:val="3"/>
        </w:numPr>
        <w:spacing w:line="480" w:lineRule="auto"/>
      </w:pPr>
      <w:r>
        <w:t>History majors will demonstrate that they are able to d</w:t>
      </w:r>
      <w:r w:rsidR="009E7863">
        <w:t>evelop a</w:t>
      </w:r>
      <w:r w:rsidR="0030033F">
        <w:t xml:space="preserve"> </w:t>
      </w:r>
      <w:r w:rsidR="009E7863">
        <w:t>research question</w:t>
      </w:r>
      <w:r>
        <w:t>, w</w:t>
      </w:r>
      <w:r w:rsidR="009E7863">
        <w:t>rite and defend a thesis</w:t>
      </w:r>
      <w:r w:rsidR="0053048A">
        <w:t xml:space="preserve"> statement</w:t>
      </w:r>
      <w:r>
        <w:t>, and build an annotated bibliography of relevant primary and secondary sources.</w:t>
      </w:r>
    </w:p>
    <w:p w:rsidR="0030033F" w:rsidRDefault="006E6F31" w:rsidP="009E5C22">
      <w:pPr>
        <w:pStyle w:val="ListParagraph"/>
        <w:numPr>
          <w:ilvl w:val="0"/>
          <w:numId w:val="3"/>
        </w:numPr>
        <w:spacing w:line="480" w:lineRule="auto"/>
      </w:pPr>
      <w:r>
        <w:t>History majors will develop</w:t>
      </w:r>
      <w:r w:rsidR="004C5E30">
        <w:t xml:space="preserve"> ba</w:t>
      </w:r>
      <w:r w:rsidR="0030033F">
        <w:t>sic research skills</w:t>
      </w:r>
      <w:r w:rsidR="009F0A1F">
        <w:t xml:space="preserve"> and information literacy</w:t>
      </w:r>
      <w:r w:rsidR="0030033F">
        <w:t>, finding</w:t>
      </w:r>
      <w:r w:rsidR="004C5E30">
        <w:t xml:space="preserve"> and using</w:t>
      </w:r>
      <w:r w:rsidR="009E7863">
        <w:t xml:space="preserve"> primary and secondary source</w:t>
      </w:r>
      <w:r w:rsidR="0053048A">
        <w:t>s</w:t>
      </w:r>
      <w:r w:rsidR="0030033F">
        <w:t>, in order to w</w:t>
      </w:r>
      <w:r w:rsidR="0053048A">
        <w:t>rite a paper based on original historical research</w:t>
      </w:r>
      <w:r w:rsidR="0030033F">
        <w:t>.</w:t>
      </w:r>
    </w:p>
    <w:p w:rsidR="0030033F" w:rsidRDefault="0030033F" w:rsidP="009E5C22">
      <w:pPr>
        <w:pStyle w:val="ListParagraph"/>
        <w:numPr>
          <w:ilvl w:val="0"/>
          <w:numId w:val="3"/>
        </w:numPr>
        <w:spacing w:line="480" w:lineRule="auto"/>
      </w:pPr>
      <w:r>
        <w:t>History majors will demonstrate effective oral communication skills. They will participate constructively in class discussions and prepare and deliver presentations on their own research to their peers.</w:t>
      </w:r>
    </w:p>
    <w:p w:rsidR="0053048A" w:rsidRDefault="004C5E30" w:rsidP="009F0A1F">
      <w:pPr>
        <w:pStyle w:val="ListParagraph"/>
        <w:numPr>
          <w:ilvl w:val="0"/>
          <w:numId w:val="3"/>
        </w:numPr>
        <w:spacing w:line="480" w:lineRule="auto"/>
      </w:pPr>
      <w:r>
        <w:t xml:space="preserve"> History majors will broaden their exposure to history by taking</w:t>
      </w:r>
      <w:r w:rsidR="00400318">
        <w:t xml:space="preserve"> classes across</w:t>
      </w:r>
      <w:r w:rsidR="0053048A">
        <w:t xml:space="preserve"> a range of historical periods</w:t>
      </w:r>
      <w:r w:rsidR="009E5C22">
        <w:t xml:space="preserve"> and geographical regions</w:t>
      </w:r>
      <w:r>
        <w:t>, including</w:t>
      </w:r>
      <w:r w:rsidR="0053048A">
        <w:t xml:space="preserve"> at least one class in a non-western historical field</w:t>
      </w:r>
      <w:r>
        <w:t>.</w:t>
      </w:r>
    </w:p>
    <w:p w:rsidR="0030033F" w:rsidRDefault="0030033F" w:rsidP="0053048A">
      <w:pPr>
        <w:spacing w:line="480" w:lineRule="auto"/>
        <w:rPr>
          <w:b/>
        </w:rPr>
      </w:pPr>
      <w:r>
        <w:rPr>
          <w:b/>
        </w:rPr>
        <w:t xml:space="preserve"> </w:t>
      </w:r>
    </w:p>
    <w:sectPr w:rsidR="0030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E16"/>
    <w:multiLevelType w:val="hybridMultilevel"/>
    <w:tmpl w:val="51FA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3A43"/>
    <w:multiLevelType w:val="hybridMultilevel"/>
    <w:tmpl w:val="D010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320D"/>
    <w:multiLevelType w:val="hybridMultilevel"/>
    <w:tmpl w:val="51FA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3"/>
    <w:rsid w:val="00073119"/>
    <w:rsid w:val="0022132B"/>
    <w:rsid w:val="0030033F"/>
    <w:rsid w:val="00400318"/>
    <w:rsid w:val="004C5E30"/>
    <w:rsid w:val="0053048A"/>
    <w:rsid w:val="00687518"/>
    <w:rsid w:val="006E6F31"/>
    <w:rsid w:val="00754B52"/>
    <w:rsid w:val="009E5C22"/>
    <w:rsid w:val="009E7863"/>
    <w:rsid w:val="009F0A1F"/>
    <w:rsid w:val="00BB505F"/>
    <w:rsid w:val="00EA30CB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Hevelone-Harper</dc:creator>
  <cp:lastModifiedBy>Elisabeth Whittet</cp:lastModifiedBy>
  <cp:revision>2</cp:revision>
  <dcterms:created xsi:type="dcterms:W3CDTF">2011-04-11T18:36:00Z</dcterms:created>
  <dcterms:modified xsi:type="dcterms:W3CDTF">2011-04-11T18:36:00Z</dcterms:modified>
</cp:coreProperties>
</file>